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BE5C" w14:textId="1E2101E4" w:rsidR="004463D8" w:rsidRPr="009F6D7A" w:rsidRDefault="005B56DF" w:rsidP="00601F61">
      <w:pPr>
        <w:pStyle w:val="Standard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61D7C">
        <w:rPr>
          <w:rFonts w:ascii="Arial" w:hAnsi="Arial" w:cs="Arial"/>
          <w:i/>
          <w:iCs/>
          <w:sz w:val="22"/>
          <w:szCs w:val="22"/>
        </w:rPr>
        <w:t xml:space="preserve">Optimale </w:t>
      </w:r>
      <w:r w:rsidR="00D411B5">
        <w:rPr>
          <w:rFonts w:ascii="Arial" w:hAnsi="Arial" w:cs="Arial"/>
          <w:i/>
          <w:iCs/>
          <w:sz w:val="22"/>
          <w:szCs w:val="22"/>
        </w:rPr>
        <w:t>Illumination</w:t>
      </w:r>
      <w:r w:rsidR="00D411B5" w:rsidRPr="00D61D7C">
        <w:rPr>
          <w:rFonts w:ascii="Arial" w:hAnsi="Arial" w:cs="Arial"/>
          <w:i/>
          <w:iCs/>
          <w:sz w:val="22"/>
          <w:szCs w:val="22"/>
        </w:rPr>
        <w:t xml:space="preserve"> </w:t>
      </w:r>
      <w:r w:rsidRPr="00D61D7C">
        <w:rPr>
          <w:rFonts w:ascii="Arial" w:hAnsi="Arial" w:cs="Arial"/>
          <w:i/>
          <w:iCs/>
          <w:sz w:val="22"/>
          <w:szCs w:val="22"/>
        </w:rPr>
        <w:t xml:space="preserve">durch </w:t>
      </w:r>
      <w:r w:rsidR="00601F61" w:rsidRPr="00D61D7C">
        <w:rPr>
          <w:rFonts w:ascii="Arial" w:hAnsi="Arial" w:cs="Arial"/>
          <w:i/>
          <w:iCs/>
          <w:sz w:val="22"/>
          <w:szCs w:val="22"/>
        </w:rPr>
        <w:t>LED-</w:t>
      </w:r>
      <w:r w:rsidR="00057554">
        <w:rPr>
          <w:rFonts w:ascii="Arial" w:hAnsi="Arial" w:cs="Arial"/>
          <w:i/>
          <w:iCs/>
          <w:sz w:val="22"/>
          <w:szCs w:val="22"/>
        </w:rPr>
        <w:t>Profilleuchten</w:t>
      </w:r>
      <w:r w:rsidR="003B4C13" w:rsidRPr="008B7B40">
        <w:rPr>
          <w:rFonts w:ascii="Arial" w:hAnsi="Arial" w:cs="Arial"/>
          <w:i/>
          <w:iCs/>
          <w:szCs w:val="22"/>
        </w:rPr>
        <w:br/>
      </w:r>
      <w:r w:rsidR="00C91D57">
        <w:rPr>
          <w:rStyle w:val="Fett"/>
          <w:rFonts w:ascii="Arial" w:hAnsi="Arial" w:cs="Arial"/>
          <w:sz w:val="28"/>
          <w:szCs w:val="28"/>
        </w:rPr>
        <w:t>Schlank, flexibel, leuchtstark</w:t>
      </w:r>
    </w:p>
    <w:p w14:paraId="70A7B878" w14:textId="37D59634" w:rsidR="004463D8" w:rsidRPr="009F6D7A" w:rsidRDefault="00BE3A37" w:rsidP="00601F61">
      <w:pPr>
        <w:pStyle w:val="StandardWeb"/>
        <w:spacing w:line="360" w:lineRule="auto"/>
        <w:rPr>
          <w:rFonts w:ascii="Arial" w:hAnsi="Arial" w:cs="Arial"/>
          <w:b/>
          <w:bCs/>
        </w:rPr>
      </w:pPr>
      <w:r>
        <w:rPr>
          <w:rStyle w:val="Hervorhebung"/>
          <w:rFonts w:ascii="Arial" w:hAnsi="Arial" w:cs="Arial"/>
          <w:b/>
          <w:bCs/>
          <w:i w:val="0"/>
          <w:iCs w:val="0"/>
        </w:rPr>
        <w:t xml:space="preserve">Eine maßgeschneiderte Beleuchtung bringt das besondere Ambiente eines Raumes zum Strahlen. Dies gelingt besonders wirkungsvoll, wenn sich die Lichtquelle harmonisch in die Umgebung einfügt. Die </w:t>
      </w:r>
      <w:r w:rsidRPr="00BE3A37">
        <w:rPr>
          <w:rStyle w:val="Hervorhebung"/>
          <w:rFonts w:ascii="Arial" w:hAnsi="Arial" w:cs="Arial"/>
          <w:b/>
          <w:bCs/>
          <w:i w:val="0"/>
          <w:iCs w:val="0"/>
        </w:rPr>
        <w:t>Aluminium-Profilleuchte LD 8288</w:t>
      </w:r>
      <w:r>
        <w:rPr>
          <w:rStyle w:val="Hervorhebung"/>
          <w:rFonts w:ascii="Arial" w:hAnsi="Arial" w:cs="Arial"/>
          <w:b/>
          <w:bCs/>
          <w:i w:val="0"/>
          <w:iCs w:val="0"/>
        </w:rPr>
        <w:t xml:space="preserve"> von </w:t>
      </w:r>
      <w:r w:rsidR="003B4C13">
        <w:rPr>
          <w:rStyle w:val="Hervorhebung"/>
          <w:rFonts w:ascii="Arial" w:hAnsi="Arial" w:cs="Arial"/>
          <w:b/>
          <w:bCs/>
          <w:i w:val="0"/>
          <w:iCs w:val="0"/>
        </w:rPr>
        <w:t xml:space="preserve">ELEKTRA </w:t>
      </w:r>
      <w:r>
        <w:rPr>
          <w:rStyle w:val="Hervorhebung"/>
          <w:rFonts w:ascii="Arial" w:hAnsi="Arial" w:cs="Arial"/>
          <w:b/>
          <w:bCs/>
          <w:i w:val="0"/>
          <w:iCs w:val="0"/>
        </w:rPr>
        <w:t>überzeugt mit ihrem schlanken Querschnitt von nur 8 × 8 Millimetern bei gleichzeitig hoher Leuchtstärke.</w:t>
      </w:r>
    </w:p>
    <w:p w14:paraId="3C7D38A5" w14:textId="40D8FA72" w:rsidR="00602410" w:rsidRDefault="002C07B3" w:rsidP="00601F6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Licht in dunkle Ecken zu bringen, </w:t>
      </w:r>
      <w:r w:rsidRPr="00602410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mit de</w:t>
      </w:r>
      <w:r w:rsidR="00420DB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filigranen </w:t>
      </w:r>
      <w:r w:rsidR="00420DB9" w:rsidRPr="00420DB9">
        <w:rPr>
          <w:rFonts w:ascii="Arial" w:hAnsi="Arial" w:cs="Arial"/>
        </w:rPr>
        <w:t xml:space="preserve">Aluminium-Profilleuchte LD 8288 </w:t>
      </w:r>
      <w:r>
        <w:rPr>
          <w:rFonts w:ascii="Arial" w:hAnsi="Arial" w:cs="Arial"/>
        </w:rPr>
        <w:t>von E</w:t>
      </w:r>
      <w:r w:rsidR="003B4C13">
        <w:rPr>
          <w:rFonts w:ascii="Arial" w:hAnsi="Arial" w:cs="Arial"/>
        </w:rPr>
        <w:t>LEKTRA</w:t>
      </w:r>
      <w:r>
        <w:rPr>
          <w:rFonts w:ascii="Arial" w:hAnsi="Arial" w:cs="Arial"/>
        </w:rPr>
        <w:t xml:space="preserve"> zum Kinderspiel. Ein selbstklebendes Flachbandkabel versorgt die leuchtstarke Lichtquelle mit </w:t>
      </w:r>
      <w:r w:rsidR="00420DB9">
        <w:rPr>
          <w:rFonts w:ascii="Arial" w:hAnsi="Arial" w:cs="Arial"/>
        </w:rPr>
        <w:t>Energie</w:t>
      </w:r>
      <w:r>
        <w:rPr>
          <w:rFonts w:ascii="Arial" w:hAnsi="Arial" w:cs="Arial"/>
        </w:rPr>
        <w:t xml:space="preserve"> und lässt sich ganz bequem von Monteuren und Endkunden verlegen.</w:t>
      </w:r>
      <w:r w:rsidR="000D51E3">
        <w:rPr>
          <w:rFonts w:ascii="Arial" w:hAnsi="Arial" w:cs="Arial"/>
        </w:rPr>
        <w:t xml:space="preserve"> Selbst ein Retrofit ist </w:t>
      </w:r>
      <w:r w:rsidR="00601F61">
        <w:rPr>
          <w:rFonts w:ascii="Arial" w:hAnsi="Arial" w:cs="Arial"/>
        </w:rPr>
        <w:t>durch das unkomplizierte Handling</w:t>
      </w:r>
      <w:r w:rsidR="000D51E3">
        <w:rPr>
          <w:rFonts w:ascii="Arial" w:hAnsi="Arial" w:cs="Arial"/>
        </w:rPr>
        <w:t xml:space="preserve"> schnell erledigt. </w:t>
      </w:r>
      <w:r w:rsidR="00601F61" w:rsidRPr="00601F61">
        <w:rPr>
          <w:rFonts w:ascii="Arial" w:hAnsi="Arial" w:cs="Arial"/>
        </w:rPr>
        <w:t>Möbel bleiben sowohl beim Anbringen als auch bei der späteren Demontage unbeschädigt</w:t>
      </w:r>
      <w:r w:rsidR="00601F61">
        <w:rPr>
          <w:rFonts w:ascii="Arial" w:hAnsi="Arial" w:cs="Arial"/>
        </w:rPr>
        <w:t>.</w:t>
      </w:r>
      <w:r w:rsidR="00601F61" w:rsidRPr="00601F61">
        <w:rPr>
          <w:rFonts w:ascii="Arial" w:hAnsi="Arial" w:cs="Arial"/>
        </w:rPr>
        <w:t xml:space="preserve"> </w:t>
      </w:r>
      <w:r w:rsidR="00602410">
        <w:rPr>
          <w:rFonts w:ascii="Arial" w:hAnsi="Arial" w:cs="Arial"/>
        </w:rPr>
        <w:t xml:space="preserve">Das Licht ist </w:t>
      </w:r>
      <w:r w:rsidR="00EC4BDE">
        <w:rPr>
          <w:rFonts w:ascii="Arial" w:hAnsi="Arial" w:cs="Arial"/>
        </w:rPr>
        <w:t xml:space="preserve">– abhängig von der Einbausituation – </w:t>
      </w:r>
      <w:r w:rsidR="00602410">
        <w:rPr>
          <w:rFonts w:ascii="Arial" w:hAnsi="Arial" w:cs="Arial"/>
        </w:rPr>
        <w:t>absolut blendfrei</w:t>
      </w:r>
      <w:r w:rsidR="00CB08C4">
        <w:rPr>
          <w:rFonts w:ascii="Arial" w:hAnsi="Arial" w:cs="Arial"/>
        </w:rPr>
        <w:t>,</w:t>
      </w:r>
      <w:r w:rsidR="00602410">
        <w:rPr>
          <w:rFonts w:ascii="Arial" w:hAnsi="Arial" w:cs="Arial"/>
        </w:rPr>
        <w:t xml:space="preserve"> </w:t>
      </w:r>
      <w:r w:rsidR="001A1D54">
        <w:rPr>
          <w:rFonts w:ascii="Arial" w:hAnsi="Arial" w:cs="Arial"/>
        </w:rPr>
        <w:t xml:space="preserve">die </w:t>
      </w:r>
      <w:r w:rsidR="001A1D54" w:rsidRPr="001A1D54">
        <w:rPr>
          <w:rFonts w:ascii="Arial" w:hAnsi="Arial" w:cs="Arial"/>
        </w:rPr>
        <w:t>Farbtemperatur</w:t>
      </w:r>
      <w:r w:rsidR="001A1D54">
        <w:rPr>
          <w:rFonts w:ascii="Arial" w:hAnsi="Arial" w:cs="Arial"/>
        </w:rPr>
        <w:t xml:space="preserve"> lässt sich</w:t>
      </w:r>
      <w:r w:rsidR="001A1D54" w:rsidRPr="001A1D54">
        <w:rPr>
          <w:rFonts w:ascii="Arial" w:hAnsi="Arial" w:cs="Arial"/>
        </w:rPr>
        <w:t xml:space="preserve"> steuern</w:t>
      </w:r>
      <w:r w:rsidR="001A1D54">
        <w:rPr>
          <w:rFonts w:ascii="Arial" w:hAnsi="Arial" w:cs="Arial"/>
        </w:rPr>
        <w:t xml:space="preserve"> und </w:t>
      </w:r>
      <w:r w:rsidR="00602410">
        <w:rPr>
          <w:rFonts w:ascii="Arial" w:hAnsi="Arial" w:cs="Arial"/>
        </w:rPr>
        <w:t xml:space="preserve">die zuverlässige Technik garantiert eine lange Lebensdauer </w:t>
      </w:r>
      <w:r w:rsidR="001A1D54">
        <w:rPr>
          <w:rFonts w:ascii="Arial" w:hAnsi="Arial" w:cs="Arial"/>
        </w:rPr>
        <w:t>sowie</w:t>
      </w:r>
      <w:r w:rsidR="00602410">
        <w:rPr>
          <w:rFonts w:ascii="Arial" w:hAnsi="Arial" w:cs="Arial"/>
        </w:rPr>
        <w:t xml:space="preserve"> eine hohe Lichtausbeute</w:t>
      </w:r>
      <w:r w:rsidR="001A1D54">
        <w:rPr>
          <w:rFonts w:ascii="Arial" w:hAnsi="Arial" w:cs="Arial"/>
        </w:rPr>
        <w:t>.</w:t>
      </w:r>
    </w:p>
    <w:p w14:paraId="5E1B5386" w14:textId="1BFE0A63" w:rsidR="002C07B3" w:rsidRPr="0031543B" w:rsidRDefault="00602410" w:rsidP="00601F6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Reduziert auf das Wesentliche eignet sich die Anbauleuchte m</w:t>
      </w:r>
      <w:r w:rsidR="00420DB9">
        <w:rPr>
          <w:rFonts w:ascii="Arial" w:hAnsi="Arial" w:cs="Arial"/>
        </w:rPr>
        <w:t>it s</w:t>
      </w:r>
      <w:r w:rsidR="002C07B3">
        <w:rPr>
          <w:rFonts w:ascii="Arial" w:hAnsi="Arial" w:cs="Arial"/>
        </w:rPr>
        <w:t>chlanke</w:t>
      </w:r>
      <w:r w:rsidR="00420DB9">
        <w:rPr>
          <w:rFonts w:ascii="Arial" w:hAnsi="Arial" w:cs="Arial"/>
        </w:rPr>
        <w:t>n</w:t>
      </w:r>
      <w:r w:rsidR="002C07B3">
        <w:rPr>
          <w:rFonts w:ascii="Arial" w:hAnsi="Arial" w:cs="Arial"/>
        </w:rPr>
        <w:t xml:space="preserve"> </w:t>
      </w:r>
      <w:r w:rsidR="002C07B3" w:rsidRPr="002C07B3">
        <w:rPr>
          <w:rFonts w:ascii="Arial" w:hAnsi="Arial" w:cs="Arial"/>
        </w:rPr>
        <w:t>8 × 8 Millimeter</w:t>
      </w:r>
      <w:r w:rsidR="00420DB9">
        <w:rPr>
          <w:rFonts w:ascii="Arial" w:hAnsi="Arial" w:cs="Arial"/>
        </w:rPr>
        <w:t>n</w:t>
      </w:r>
      <w:r w:rsidR="002C07B3">
        <w:rPr>
          <w:rFonts w:ascii="Arial" w:hAnsi="Arial" w:cs="Arial"/>
        </w:rPr>
        <w:t xml:space="preserve"> im Querschnitt </w:t>
      </w:r>
      <w:r w:rsidR="00420DB9">
        <w:rPr>
          <w:rFonts w:ascii="Arial" w:hAnsi="Arial" w:cs="Arial"/>
        </w:rPr>
        <w:t xml:space="preserve">für viele Situationen in Küche, Bad, Wohnraum und Flur. </w:t>
      </w:r>
      <w:r w:rsidR="00057554">
        <w:rPr>
          <w:rFonts w:ascii="Arial" w:hAnsi="Arial" w:cs="Arial"/>
        </w:rPr>
        <w:t xml:space="preserve">Die </w:t>
      </w:r>
      <w:r w:rsidR="0045345A">
        <w:rPr>
          <w:rFonts w:ascii="Arial" w:hAnsi="Arial" w:cs="Arial"/>
        </w:rPr>
        <w:t>lineare LED-</w:t>
      </w:r>
      <w:r w:rsidR="00057554">
        <w:rPr>
          <w:rFonts w:ascii="Arial" w:hAnsi="Arial" w:cs="Arial"/>
        </w:rPr>
        <w:t xml:space="preserve">Lichtleuchte </w:t>
      </w:r>
      <w:r w:rsidR="0045345A">
        <w:rPr>
          <w:rFonts w:ascii="Arial" w:hAnsi="Arial" w:cs="Arial"/>
        </w:rPr>
        <w:t xml:space="preserve">ist flexibel einsetzbar und </w:t>
      </w:r>
      <w:r>
        <w:rPr>
          <w:rFonts w:ascii="Arial" w:hAnsi="Arial" w:cs="Arial"/>
        </w:rPr>
        <w:t>bewährt sich</w:t>
      </w:r>
      <w:r w:rsidR="0045345A">
        <w:rPr>
          <w:rFonts w:ascii="Arial" w:hAnsi="Arial" w:cs="Arial"/>
        </w:rPr>
        <w:t xml:space="preserve"> </w:t>
      </w:r>
      <w:r w:rsidR="00601F61">
        <w:rPr>
          <w:rFonts w:ascii="Arial" w:hAnsi="Arial" w:cs="Arial"/>
        </w:rPr>
        <w:t>nicht nur zuhause, sondern</w:t>
      </w:r>
      <w:r w:rsidR="0045345A">
        <w:rPr>
          <w:rFonts w:ascii="Arial" w:hAnsi="Arial" w:cs="Arial"/>
        </w:rPr>
        <w:t xml:space="preserve"> auch in Geschäftsräumen. </w:t>
      </w:r>
      <w:r w:rsidR="00F825BB">
        <w:rPr>
          <w:rFonts w:ascii="Arial" w:hAnsi="Arial" w:cs="Arial"/>
        </w:rPr>
        <w:t>Sie</w:t>
      </w:r>
      <w:r w:rsidR="0045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sorgt für</w:t>
      </w:r>
      <w:r w:rsidR="0045345A">
        <w:rPr>
          <w:rFonts w:ascii="Arial" w:hAnsi="Arial" w:cs="Arial"/>
        </w:rPr>
        <w:t xml:space="preserve"> eine angenehme Lichtstimmung</w:t>
      </w:r>
      <w:r w:rsidR="001A1D54">
        <w:rPr>
          <w:rFonts w:ascii="Arial" w:hAnsi="Arial" w:cs="Arial"/>
        </w:rPr>
        <w:t xml:space="preserve">, </w:t>
      </w:r>
      <w:r w:rsidR="0045345A">
        <w:rPr>
          <w:rFonts w:ascii="Arial" w:hAnsi="Arial" w:cs="Arial"/>
        </w:rPr>
        <w:t>leuchtet die Umgebung optimal aus</w:t>
      </w:r>
      <w:r w:rsidR="001A1D54">
        <w:rPr>
          <w:rFonts w:ascii="Arial" w:hAnsi="Arial" w:cs="Arial"/>
        </w:rPr>
        <w:t xml:space="preserve"> und ergänzt das ELEKTRA Sortiment der Minitaturprofile</w:t>
      </w:r>
      <w:r w:rsidR="0045345A">
        <w:rPr>
          <w:rFonts w:ascii="Arial" w:hAnsi="Arial" w:cs="Arial"/>
        </w:rPr>
        <w:t xml:space="preserve">. </w:t>
      </w:r>
      <w:r w:rsidR="00420DB9">
        <w:rPr>
          <w:rFonts w:ascii="Arial" w:hAnsi="Arial" w:cs="Arial"/>
        </w:rPr>
        <w:t xml:space="preserve">Besonders edel wirkt </w:t>
      </w:r>
      <w:r w:rsidR="0045345A">
        <w:rPr>
          <w:rFonts w:ascii="Arial" w:hAnsi="Arial" w:cs="Arial"/>
        </w:rPr>
        <w:t>die Profilleuchte</w:t>
      </w:r>
      <w:r w:rsidR="00420DB9">
        <w:rPr>
          <w:rFonts w:ascii="Arial" w:hAnsi="Arial" w:cs="Arial"/>
        </w:rPr>
        <w:t xml:space="preserve"> in der Trendfarbe mattes Schwarz, </w:t>
      </w:r>
      <w:r w:rsidR="00420DB9" w:rsidRPr="00601F61">
        <w:rPr>
          <w:rFonts w:ascii="Arial" w:hAnsi="Arial" w:cs="Arial"/>
        </w:rPr>
        <w:t>daneben</w:t>
      </w:r>
      <w:r w:rsidR="00420DB9">
        <w:rPr>
          <w:rFonts w:ascii="Arial" w:hAnsi="Arial" w:cs="Arial"/>
        </w:rPr>
        <w:t xml:space="preserve"> ist </w:t>
      </w:r>
      <w:r w:rsidR="0045345A">
        <w:rPr>
          <w:rFonts w:ascii="Arial" w:hAnsi="Arial" w:cs="Arial"/>
        </w:rPr>
        <w:t>sie</w:t>
      </w:r>
      <w:r w:rsidR="00420DB9">
        <w:rPr>
          <w:rFonts w:ascii="Arial" w:hAnsi="Arial" w:cs="Arial"/>
        </w:rPr>
        <w:t xml:space="preserve"> auch in Alu-Silber erhältlich.</w:t>
      </w:r>
    </w:p>
    <w:p w14:paraId="5B20E69C" w14:textId="26C44ED9" w:rsidR="000E5545" w:rsidRDefault="00D61D7C" w:rsidP="000E5545">
      <w:pPr>
        <w:spacing w:line="360" w:lineRule="auto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1.</w:t>
      </w:r>
      <w:r w:rsidR="001A1D54">
        <w:rPr>
          <w:rFonts w:ascii="Arial" w:hAnsi="Arial" w:cs="Arial"/>
          <w:bCs/>
          <w:i/>
          <w:szCs w:val="22"/>
        </w:rPr>
        <w:t>5</w:t>
      </w:r>
      <w:r w:rsidR="006D7E84">
        <w:rPr>
          <w:rFonts w:ascii="Arial" w:hAnsi="Arial" w:cs="Arial"/>
          <w:bCs/>
          <w:i/>
          <w:szCs w:val="22"/>
        </w:rPr>
        <w:t>88</w:t>
      </w:r>
      <w:r w:rsidR="000E5545" w:rsidRPr="008B7B40">
        <w:rPr>
          <w:rFonts w:ascii="Arial" w:hAnsi="Arial" w:cs="Arial"/>
          <w:bCs/>
          <w:i/>
          <w:szCs w:val="22"/>
        </w:rPr>
        <w:t xml:space="preserve"> Zeichen inkl. Leerzeichen</w:t>
      </w:r>
    </w:p>
    <w:p w14:paraId="51B29858" w14:textId="77777777" w:rsidR="0045345A" w:rsidRDefault="0045345A" w:rsidP="004463D8">
      <w:pPr>
        <w:rPr>
          <w:rFonts w:ascii="Arial" w:hAnsi="Arial" w:cs="Arial"/>
          <w:b/>
          <w:bCs/>
        </w:rPr>
      </w:pPr>
    </w:p>
    <w:p w14:paraId="45670681" w14:textId="1C714CAC" w:rsidR="006D7E84" w:rsidRDefault="006D7E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9712BD" w14:textId="77777777" w:rsidR="006D7E84" w:rsidRDefault="006D7E84" w:rsidP="004463D8">
      <w:pPr>
        <w:rPr>
          <w:rFonts w:ascii="Arial" w:hAnsi="Arial" w:cs="Arial"/>
          <w:b/>
          <w:bCs/>
        </w:rPr>
      </w:pPr>
    </w:p>
    <w:p w14:paraId="5FD4F4D4" w14:textId="77777777" w:rsidR="00602410" w:rsidRDefault="00602410" w:rsidP="004463D8">
      <w:pPr>
        <w:rPr>
          <w:rFonts w:ascii="Arial" w:hAnsi="Arial" w:cs="Arial"/>
          <w:b/>
          <w:bCs/>
        </w:rPr>
      </w:pPr>
    </w:p>
    <w:p w14:paraId="496F5B04" w14:textId="5DC46063" w:rsidR="00E11875" w:rsidRPr="002C07B3" w:rsidRDefault="00E11875" w:rsidP="004463D8">
      <w:pPr>
        <w:rPr>
          <w:rFonts w:ascii="Arial" w:hAnsi="Arial" w:cs="Arial"/>
          <w:b/>
          <w:bCs/>
        </w:rPr>
      </w:pPr>
      <w:r w:rsidRPr="002C07B3">
        <w:rPr>
          <w:rFonts w:ascii="Arial" w:hAnsi="Arial" w:cs="Arial"/>
          <w:b/>
          <w:bCs/>
        </w:rPr>
        <w:t>Bilder</w:t>
      </w:r>
    </w:p>
    <w:p w14:paraId="760EE1F9" w14:textId="77777777" w:rsidR="002C07B3" w:rsidRPr="00E11875" w:rsidRDefault="002C07B3" w:rsidP="004463D8">
      <w:pPr>
        <w:rPr>
          <w:rFonts w:ascii="Arial" w:hAnsi="Arial" w:cs="Arial"/>
        </w:rPr>
      </w:pPr>
    </w:p>
    <w:p w14:paraId="50038510" w14:textId="795E215A" w:rsidR="00E11875" w:rsidRDefault="0031543B" w:rsidP="004463D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0475384" wp14:editId="4A472FAF">
            <wp:extent cx="2160000" cy="1418880"/>
            <wp:effectExtent l="0" t="0" r="0" b="0"/>
            <wp:docPr id="2073090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65A4B" w14:textId="4B2781CE" w:rsidR="002C07B3" w:rsidRPr="009F6D7A" w:rsidRDefault="002C07B3" w:rsidP="002C07B3">
      <w:pPr>
        <w:rPr>
          <w:rStyle w:val="y2iqfc"/>
          <w:rFonts w:ascii="Arial" w:hAnsi="Arial" w:cs="Arial"/>
        </w:rPr>
      </w:pPr>
      <w:r w:rsidRPr="009F6D7A">
        <w:rPr>
          <w:rFonts w:ascii="Arial" w:hAnsi="Arial" w:cs="Arial"/>
          <w:b/>
        </w:rPr>
        <w:t>Bild</w:t>
      </w:r>
      <w:r>
        <w:rPr>
          <w:rFonts w:ascii="Arial" w:hAnsi="Arial" w:cs="Arial"/>
          <w:b/>
        </w:rPr>
        <w:t xml:space="preserve"> 1</w:t>
      </w:r>
      <w:r w:rsidRPr="009F6D7A">
        <w:rPr>
          <w:rFonts w:ascii="Arial" w:hAnsi="Arial" w:cs="Arial"/>
          <w:b/>
        </w:rPr>
        <w:t>:</w:t>
      </w:r>
      <w:r w:rsidRPr="009F6D7A">
        <w:rPr>
          <w:rFonts w:ascii="Arial" w:hAnsi="Arial" w:cs="Arial"/>
        </w:rPr>
        <w:t xml:space="preserve"> Die </w:t>
      </w:r>
      <w:r w:rsidR="00420DB9">
        <w:rPr>
          <w:rFonts w:ascii="Arial" w:hAnsi="Arial" w:cs="Arial"/>
        </w:rPr>
        <w:t>designorientiere Profilleuchte fügt sich harmonisch in viele Umgebungen ein.</w:t>
      </w:r>
    </w:p>
    <w:p w14:paraId="3214A422" w14:textId="4379CA57" w:rsidR="0008053C" w:rsidRDefault="0008053C" w:rsidP="004463D8">
      <w:pPr>
        <w:rPr>
          <w:rFonts w:ascii="Calibri" w:hAnsi="Calibri" w:cs="Calibri"/>
        </w:rPr>
      </w:pPr>
    </w:p>
    <w:p w14:paraId="5CE986B7" w14:textId="3723E133" w:rsidR="0008053C" w:rsidRDefault="0031543B" w:rsidP="004463D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2361169" wp14:editId="2CC4E46B">
            <wp:extent cx="2160000" cy="2166398"/>
            <wp:effectExtent l="0" t="0" r="0" b="5715"/>
            <wp:docPr id="171749774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F692" w14:textId="7135023D" w:rsidR="0008053C" w:rsidRDefault="0008053C" w:rsidP="004463D8">
      <w:pPr>
        <w:rPr>
          <w:rFonts w:ascii="Arial" w:hAnsi="Arial" w:cs="Arial"/>
        </w:rPr>
      </w:pPr>
      <w:r w:rsidRPr="009F6D7A">
        <w:rPr>
          <w:rFonts w:ascii="Arial" w:hAnsi="Arial" w:cs="Arial"/>
          <w:b/>
        </w:rPr>
        <w:t>Bild</w:t>
      </w:r>
      <w:r w:rsidR="002C07B3">
        <w:rPr>
          <w:rFonts w:ascii="Arial" w:hAnsi="Arial" w:cs="Arial"/>
          <w:b/>
        </w:rPr>
        <w:t xml:space="preserve"> 2</w:t>
      </w:r>
      <w:r w:rsidRPr="009F6D7A">
        <w:rPr>
          <w:rFonts w:ascii="Arial" w:hAnsi="Arial" w:cs="Arial"/>
          <w:b/>
        </w:rPr>
        <w:t>:</w:t>
      </w:r>
      <w:r w:rsidRPr="009F6D7A">
        <w:rPr>
          <w:rFonts w:ascii="Arial" w:hAnsi="Arial" w:cs="Arial"/>
        </w:rPr>
        <w:t xml:space="preserve"> </w:t>
      </w:r>
      <w:r w:rsidR="00420DB9">
        <w:rPr>
          <w:rFonts w:ascii="Arial" w:hAnsi="Arial" w:cs="Arial"/>
        </w:rPr>
        <w:t xml:space="preserve">Die </w:t>
      </w:r>
      <w:r w:rsidR="00420DB9" w:rsidRPr="00420DB9">
        <w:rPr>
          <w:rFonts w:ascii="Arial" w:hAnsi="Arial" w:cs="Arial"/>
        </w:rPr>
        <w:t>Aluminium-Profilleuchte LD 8288</w:t>
      </w:r>
      <w:r w:rsidR="00420DB9">
        <w:rPr>
          <w:rFonts w:ascii="Arial" w:hAnsi="Arial" w:cs="Arial"/>
        </w:rPr>
        <w:t xml:space="preserve"> ist leuchtstark und braucht mit 8 × 8 Millimetern im Querschnitt nur wenig Platz.</w:t>
      </w:r>
    </w:p>
    <w:p w14:paraId="3F9EDBA2" w14:textId="77777777" w:rsidR="00420DB9" w:rsidRDefault="00420DB9" w:rsidP="004463D8">
      <w:pPr>
        <w:rPr>
          <w:rFonts w:ascii="Arial" w:hAnsi="Arial" w:cs="Arial"/>
        </w:rPr>
      </w:pPr>
    </w:p>
    <w:p w14:paraId="1C7377F7" w14:textId="77777777" w:rsidR="00420DB9" w:rsidRDefault="00420DB9" w:rsidP="004463D8">
      <w:pPr>
        <w:rPr>
          <w:rStyle w:val="y2iqfc"/>
          <w:rFonts w:ascii="Arial" w:hAnsi="Arial" w:cs="Arial"/>
        </w:rPr>
      </w:pPr>
    </w:p>
    <w:p w14:paraId="7AB848EF" w14:textId="2A197471" w:rsidR="00367E21" w:rsidRDefault="00367E21" w:rsidP="004463D8">
      <w:pPr>
        <w:rPr>
          <w:rStyle w:val="y2iqfc"/>
          <w:rFonts w:ascii="Arial" w:hAnsi="Arial" w:cs="Arial"/>
        </w:rPr>
      </w:pPr>
      <w:r w:rsidRPr="008B7B40">
        <w:rPr>
          <w:rFonts w:ascii="Arial" w:hAnsi="Arial" w:cs="Arial"/>
          <w:b/>
          <w:bCs/>
          <w:color w:val="FF0000"/>
          <w:sz w:val="28"/>
          <w:szCs w:val="28"/>
        </w:rPr>
        <w:t xml:space="preserve">Das hochaufgelöste Bildmaterial finden Sie </w:t>
      </w:r>
      <w:hyperlink r:id="rId10" w:history="1">
        <w:r w:rsidRPr="00A74356">
          <w:rPr>
            <w:rStyle w:val="Hyperlink"/>
            <w:rFonts w:ascii="Arial" w:hAnsi="Arial" w:cs="Arial"/>
            <w:b/>
            <w:bCs/>
            <w:sz w:val="28"/>
            <w:szCs w:val="28"/>
          </w:rPr>
          <w:t>hi</w:t>
        </w:r>
        <w:r w:rsidRPr="00A74356">
          <w:rPr>
            <w:rStyle w:val="Hyperlink"/>
            <w:rFonts w:ascii="Arial" w:hAnsi="Arial" w:cs="Arial"/>
            <w:b/>
            <w:bCs/>
            <w:sz w:val="28"/>
            <w:szCs w:val="28"/>
          </w:rPr>
          <w:t>e</w:t>
        </w:r>
        <w:r w:rsidRPr="00A74356">
          <w:rPr>
            <w:rStyle w:val="Hyperlink"/>
            <w:rFonts w:ascii="Arial" w:hAnsi="Arial" w:cs="Arial"/>
            <w:b/>
            <w:bCs/>
            <w:sz w:val="28"/>
            <w:szCs w:val="28"/>
          </w:rPr>
          <w:t>r</w:t>
        </w:r>
      </w:hyperlink>
      <w:r w:rsidRPr="008B7B40">
        <w:rPr>
          <w:rFonts w:ascii="Arial" w:hAnsi="Arial" w:cs="Arial"/>
          <w:b/>
          <w:bCs/>
          <w:color w:val="FF0000"/>
          <w:sz w:val="28"/>
          <w:szCs w:val="28"/>
        </w:rPr>
        <w:t xml:space="preserve"> zum Download.</w:t>
      </w:r>
    </w:p>
    <w:p w14:paraId="592FC428" w14:textId="77777777" w:rsidR="00367E21" w:rsidRPr="009F6D7A" w:rsidRDefault="00367E21" w:rsidP="004463D8">
      <w:pPr>
        <w:rPr>
          <w:rStyle w:val="y2iqfc"/>
          <w:rFonts w:ascii="Arial" w:hAnsi="Arial" w:cs="Arial"/>
        </w:rPr>
      </w:pPr>
    </w:p>
    <w:p w14:paraId="48BCFB95" w14:textId="4254F784" w:rsidR="00E11875" w:rsidRPr="00D61D7C" w:rsidRDefault="00E11875" w:rsidP="004463D8">
      <w:pPr>
        <w:pStyle w:val="StandardWeb"/>
        <w:rPr>
          <w:rFonts w:ascii="Arial" w:hAnsi="Arial" w:cs="Arial"/>
          <w:sz w:val="20"/>
          <w:szCs w:val="20"/>
        </w:rPr>
      </w:pPr>
      <w:bookmarkStart w:id="0" w:name="_Hlk142577664"/>
      <w:r w:rsidRPr="00D61D7C">
        <w:rPr>
          <w:rFonts w:ascii="Arial" w:hAnsi="Arial" w:cs="Arial"/>
          <w:sz w:val="20"/>
          <w:szCs w:val="20"/>
        </w:rPr>
        <w:t>Zum Unternehmen</w:t>
      </w:r>
    </w:p>
    <w:p w14:paraId="150C53FB" w14:textId="77777777" w:rsidR="0008053C" w:rsidRPr="00D61D7C" w:rsidRDefault="0008053C" w:rsidP="004463D8">
      <w:pPr>
        <w:pStyle w:val="StandardWeb"/>
        <w:rPr>
          <w:rFonts w:ascii="Arial" w:hAnsi="Arial" w:cs="Arial"/>
          <w:sz w:val="20"/>
          <w:szCs w:val="20"/>
        </w:rPr>
      </w:pPr>
      <w:r w:rsidRPr="00D61D7C">
        <w:rPr>
          <w:rFonts w:ascii="Arial" w:hAnsi="Arial" w:cs="Arial"/>
          <w:sz w:val="20"/>
          <w:szCs w:val="20"/>
        </w:rPr>
        <w:t>Die ELEKTRA GmbH ist ein führender deutscher Hersteller von technisch innovativen und funktionell hochwertigen Beleuchtungssystemen und Systemlieferant für Kunststoff- und Elektrotechnik in den Bereichen Möbel-, Küchen-, Ladenbau und Industrie. Der Fokus liegt neben höchster Pr</w:t>
      </w:r>
      <w:r w:rsidR="00724F3E" w:rsidRPr="00D61D7C">
        <w:rPr>
          <w:rFonts w:ascii="Arial" w:hAnsi="Arial" w:cs="Arial"/>
          <w:sz w:val="20"/>
          <w:szCs w:val="20"/>
        </w:rPr>
        <w:t xml:space="preserve">oduktqualität </w:t>
      </w:r>
      <w:r w:rsidR="00546C36" w:rsidRPr="00D61D7C">
        <w:rPr>
          <w:rFonts w:ascii="Arial" w:hAnsi="Arial" w:cs="Arial"/>
          <w:sz w:val="20"/>
          <w:szCs w:val="20"/>
        </w:rPr>
        <w:t>auf ökologischem</w:t>
      </w:r>
      <w:r w:rsidRPr="00D61D7C">
        <w:rPr>
          <w:rFonts w:ascii="Arial" w:hAnsi="Arial" w:cs="Arial"/>
          <w:sz w:val="20"/>
          <w:szCs w:val="20"/>
        </w:rPr>
        <w:t xml:space="preserve"> Handeln. ELEKTRA setzt nicht nur auf int</w:t>
      </w:r>
      <w:r w:rsidR="00724F3E" w:rsidRPr="00D61D7C">
        <w:rPr>
          <w:rFonts w:ascii="Arial" w:hAnsi="Arial" w:cs="Arial"/>
          <w:sz w:val="20"/>
          <w:szCs w:val="20"/>
        </w:rPr>
        <w:t>elligente Lösungen, sondern</w:t>
      </w:r>
      <w:r w:rsidRPr="00D61D7C">
        <w:rPr>
          <w:rFonts w:ascii="Arial" w:hAnsi="Arial" w:cs="Arial"/>
          <w:sz w:val="20"/>
          <w:szCs w:val="20"/>
        </w:rPr>
        <w:t xml:space="preserve"> auf</w:t>
      </w:r>
      <w:r w:rsidR="00E861DE" w:rsidRPr="00D61D7C">
        <w:rPr>
          <w:rFonts w:ascii="Arial" w:hAnsi="Arial" w:cs="Arial"/>
          <w:sz w:val="20"/>
          <w:szCs w:val="20"/>
        </w:rPr>
        <w:t xml:space="preserve"> immer</w:t>
      </w:r>
      <w:r w:rsidRPr="00D61D7C">
        <w:rPr>
          <w:rFonts w:ascii="Arial" w:hAnsi="Arial" w:cs="Arial"/>
          <w:sz w:val="20"/>
          <w:szCs w:val="20"/>
        </w:rPr>
        <w:t xml:space="preserve"> nachhaltige</w:t>
      </w:r>
      <w:r w:rsidR="00E861DE" w:rsidRPr="00D61D7C">
        <w:rPr>
          <w:rFonts w:ascii="Arial" w:hAnsi="Arial" w:cs="Arial"/>
          <w:sz w:val="20"/>
          <w:szCs w:val="20"/>
        </w:rPr>
        <w:t>re</w:t>
      </w:r>
      <w:r w:rsidRPr="00D61D7C">
        <w:rPr>
          <w:rFonts w:ascii="Arial" w:hAnsi="Arial" w:cs="Arial"/>
          <w:sz w:val="20"/>
          <w:szCs w:val="20"/>
        </w:rPr>
        <w:t xml:space="preserve"> Herstellungsverfahren. Mit weltweit 1.200 Mitarbeitern</w:t>
      </w:r>
      <w:r w:rsidR="00E861DE" w:rsidRPr="00D61D7C">
        <w:rPr>
          <w:rFonts w:ascii="Arial" w:hAnsi="Arial" w:cs="Arial"/>
          <w:sz w:val="20"/>
          <w:szCs w:val="20"/>
        </w:rPr>
        <w:t xml:space="preserve"> </w:t>
      </w:r>
      <w:r w:rsidR="00724F3E" w:rsidRPr="00D61D7C">
        <w:rPr>
          <w:rFonts w:ascii="Arial" w:hAnsi="Arial" w:cs="Arial"/>
          <w:sz w:val="20"/>
          <w:szCs w:val="20"/>
        </w:rPr>
        <w:t>in Deutschland und China</w:t>
      </w:r>
      <w:r w:rsidR="00E861DE" w:rsidRPr="00D61D7C">
        <w:rPr>
          <w:rFonts w:ascii="Arial" w:hAnsi="Arial" w:cs="Arial"/>
          <w:sz w:val="20"/>
          <w:szCs w:val="20"/>
        </w:rPr>
        <w:t xml:space="preserve"> bietet ELEKTRA</w:t>
      </w:r>
      <w:r w:rsidRPr="00D61D7C">
        <w:rPr>
          <w:rFonts w:ascii="Arial" w:hAnsi="Arial" w:cs="Arial"/>
          <w:sz w:val="20"/>
          <w:szCs w:val="20"/>
        </w:rPr>
        <w:t xml:space="preserve"> ihren Kunden weltweit hochwertige, anschlussfertige Leuchten und Lichtsysteme sowie Produkte für OEM-Kunden. </w:t>
      </w:r>
      <w:bookmarkEnd w:id="0"/>
      <w:r w:rsidRPr="00D61D7C">
        <w:rPr>
          <w:rFonts w:ascii="Arial" w:hAnsi="Arial" w:cs="Arial"/>
          <w:sz w:val="20"/>
          <w:szCs w:val="20"/>
        </w:rPr>
        <w:t xml:space="preserve">Mehr Informationen unter: </w:t>
      </w:r>
      <w:hyperlink r:id="rId11" w:history="1">
        <w:r w:rsidRPr="00D61D7C">
          <w:rPr>
            <w:rStyle w:val="Hyperlink"/>
            <w:rFonts w:ascii="Arial" w:hAnsi="Arial" w:cs="Arial"/>
            <w:sz w:val="20"/>
            <w:szCs w:val="20"/>
          </w:rPr>
          <w:t>www.elektra.de</w:t>
        </w:r>
      </w:hyperlink>
    </w:p>
    <w:p w14:paraId="2410637C" w14:textId="77777777" w:rsidR="00367E21" w:rsidRDefault="00367E2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</w:p>
    <w:p w14:paraId="0BB1EAE0" w14:textId="40A20E6E" w:rsidR="000E5545" w:rsidRPr="00D61D7C" w:rsidRDefault="000E5545" w:rsidP="000E5545">
      <w:pPr>
        <w:tabs>
          <w:tab w:val="left" w:pos="36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</w:rPr>
      </w:pPr>
      <w:r w:rsidRPr="00D61D7C">
        <w:rPr>
          <w:rFonts w:ascii="Arial" w:hAnsi="Arial" w:cs="Arial"/>
          <w:b/>
          <w:color w:val="000000"/>
          <w:sz w:val="20"/>
        </w:rPr>
        <w:lastRenderedPageBreak/>
        <w:t>ELEKTRA Gesellschaft für elektrotechnische Geräte mbH</w:t>
      </w:r>
    </w:p>
    <w:p w14:paraId="438C50BE" w14:textId="77777777" w:rsidR="000E5545" w:rsidRPr="00D61D7C" w:rsidRDefault="000E5545" w:rsidP="000E5545">
      <w:pPr>
        <w:tabs>
          <w:tab w:val="left" w:pos="3680"/>
          <w:tab w:val="left" w:pos="4400"/>
          <w:tab w:val="left" w:pos="64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61D7C">
        <w:rPr>
          <w:rFonts w:ascii="Arial" w:hAnsi="Arial" w:cs="Arial"/>
          <w:color w:val="000000"/>
          <w:sz w:val="16"/>
          <w:szCs w:val="16"/>
        </w:rPr>
        <w:t>ein Unternehmen der EHLEBRACHT Holding AG</w:t>
      </w:r>
    </w:p>
    <w:p w14:paraId="790259CB" w14:textId="77777777" w:rsidR="000E5545" w:rsidRPr="00D61D7C" w:rsidRDefault="000E5545" w:rsidP="000E5545">
      <w:pPr>
        <w:tabs>
          <w:tab w:val="left" w:pos="36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D61D7C">
        <w:rPr>
          <w:rFonts w:ascii="Arial" w:hAnsi="Arial" w:cs="Arial"/>
          <w:color w:val="000000"/>
          <w:sz w:val="20"/>
        </w:rPr>
        <w:t>Werkstrasse 7</w:t>
      </w:r>
    </w:p>
    <w:p w14:paraId="6A3BB99A" w14:textId="77777777" w:rsidR="000E5545" w:rsidRPr="00D61D7C" w:rsidRDefault="000E5545" w:rsidP="000E5545">
      <w:pPr>
        <w:tabs>
          <w:tab w:val="left" w:pos="36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D61D7C">
        <w:rPr>
          <w:rFonts w:ascii="Arial" w:hAnsi="Arial" w:cs="Arial"/>
          <w:color w:val="000000"/>
          <w:sz w:val="20"/>
        </w:rPr>
        <w:t>32130 Enger</w:t>
      </w:r>
    </w:p>
    <w:p w14:paraId="104C48B4" w14:textId="77777777" w:rsidR="000E5545" w:rsidRPr="00D61D7C" w:rsidRDefault="00367E21" w:rsidP="000E5545">
      <w:pPr>
        <w:tabs>
          <w:tab w:val="left" w:pos="36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  <w:hyperlink r:id="rId12" w:history="1">
        <w:r w:rsidR="000E5545" w:rsidRPr="00D61D7C">
          <w:rPr>
            <w:rStyle w:val="Hyperlink"/>
            <w:rFonts w:ascii="Arial" w:hAnsi="Arial" w:cs="Arial"/>
            <w:sz w:val="20"/>
            <w:u w:val="none"/>
          </w:rPr>
          <w:t>www.elektra.de</w:t>
        </w:r>
      </w:hyperlink>
    </w:p>
    <w:p w14:paraId="598DC940" w14:textId="3B3960B0" w:rsidR="006D7E84" w:rsidRDefault="000E5545" w:rsidP="000E5545">
      <w:pPr>
        <w:pStyle w:val="Fuzeile"/>
        <w:rPr>
          <w:rFonts w:ascii="Arial" w:hAnsi="Arial" w:cs="Arial"/>
          <w:b/>
          <w:sz w:val="20"/>
        </w:rPr>
      </w:pPr>
      <w:r w:rsidRPr="00D61D7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29786F2" wp14:editId="5A20AD8E">
            <wp:extent cx="360000" cy="360000"/>
            <wp:effectExtent l="0" t="0" r="2540" b="2540"/>
            <wp:docPr id="803547415" name="Grafik 1" descr="Quadratisches linkedin-logo, isolated on white background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47415" name="Grafik 1" descr="Quadratisches linkedin-logo, isolated on white background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9FBA" w14:textId="77777777" w:rsidR="000E5545" w:rsidRPr="00D61D7C" w:rsidRDefault="000E5545" w:rsidP="000E5545">
      <w:pPr>
        <w:pStyle w:val="Fuzeile"/>
        <w:rPr>
          <w:rFonts w:ascii="Arial" w:hAnsi="Arial" w:cs="Arial"/>
          <w:b/>
          <w:sz w:val="20"/>
        </w:rPr>
      </w:pPr>
    </w:p>
    <w:p w14:paraId="2F6E8E5E" w14:textId="77777777" w:rsidR="000E5545" w:rsidRPr="00D61D7C" w:rsidRDefault="000E5545" w:rsidP="000E5545">
      <w:pPr>
        <w:pStyle w:val="Fuzeile"/>
        <w:rPr>
          <w:rFonts w:ascii="Arial" w:hAnsi="Arial" w:cs="Arial"/>
          <w:b/>
          <w:sz w:val="20"/>
        </w:rPr>
      </w:pPr>
    </w:p>
    <w:p w14:paraId="3F587820" w14:textId="77777777" w:rsidR="000E5545" w:rsidRPr="00D61D7C" w:rsidRDefault="000E5545" w:rsidP="000E5545">
      <w:pPr>
        <w:pStyle w:val="Fuzeile"/>
        <w:rPr>
          <w:rFonts w:ascii="Arial" w:hAnsi="Arial" w:cs="Arial"/>
          <w:b/>
          <w:sz w:val="20"/>
        </w:rPr>
      </w:pPr>
      <w:r w:rsidRPr="00D61D7C">
        <w:rPr>
          <w:rFonts w:ascii="Arial" w:hAnsi="Arial" w:cs="Arial"/>
          <w:b/>
          <w:sz w:val="20"/>
        </w:rPr>
        <w:t>Pressekontakt ELEKTRA GmbH</w:t>
      </w:r>
    </w:p>
    <w:p w14:paraId="40054482" w14:textId="77777777" w:rsidR="000E5545" w:rsidRPr="00D61D7C" w:rsidRDefault="000E5545" w:rsidP="000E5545">
      <w:pPr>
        <w:pStyle w:val="Fuzeile"/>
        <w:rPr>
          <w:rFonts w:ascii="Arial" w:hAnsi="Arial" w:cs="Arial"/>
          <w:color w:val="000000"/>
          <w:sz w:val="20"/>
        </w:rPr>
      </w:pPr>
      <w:r w:rsidRPr="00D61D7C">
        <w:rPr>
          <w:rFonts w:ascii="Arial" w:hAnsi="Arial" w:cs="Arial"/>
          <w:color w:val="000000"/>
          <w:sz w:val="20"/>
        </w:rPr>
        <w:t xml:space="preserve">Nadine Stückmann, Head </w:t>
      </w:r>
      <w:proofErr w:type="spellStart"/>
      <w:r w:rsidRPr="00D61D7C">
        <w:rPr>
          <w:rFonts w:ascii="Arial" w:hAnsi="Arial" w:cs="Arial"/>
          <w:color w:val="000000"/>
          <w:sz w:val="20"/>
        </w:rPr>
        <w:t>of</w:t>
      </w:r>
      <w:proofErr w:type="spellEnd"/>
      <w:r w:rsidRPr="00D61D7C">
        <w:rPr>
          <w:rFonts w:ascii="Arial" w:hAnsi="Arial" w:cs="Arial"/>
          <w:color w:val="000000"/>
          <w:sz w:val="20"/>
        </w:rPr>
        <w:t xml:space="preserve"> Marketing</w:t>
      </w:r>
    </w:p>
    <w:p w14:paraId="252203BF" w14:textId="77777777" w:rsidR="000E5545" w:rsidRPr="00D61D7C" w:rsidRDefault="000E5545" w:rsidP="000E5545">
      <w:pPr>
        <w:pStyle w:val="Fuzeile"/>
        <w:rPr>
          <w:rFonts w:ascii="Arial" w:hAnsi="Arial" w:cs="Arial"/>
          <w:color w:val="000000"/>
          <w:sz w:val="20"/>
        </w:rPr>
      </w:pPr>
      <w:r w:rsidRPr="00D61D7C">
        <w:rPr>
          <w:rFonts w:ascii="Arial" w:hAnsi="Arial" w:cs="Arial"/>
          <w:color w:val="000000"/>
          <w:sz w:val="20"/>
        </w:rPr>
        <w:t>Tel.: +49 5223 185-362</w:t>
      </w:r>
    </w:p>
    <w:p w14:paraId="24F68C08" w14:textId="77777777" w:rsidR="000E5545" w:rsidRPr="00D61D7C" w:rsidRDefault="00367E21" w:rsidP="000E5545">
      <w:pPr>
        <w:pStyle w:val="Fuzeile"/>
        <w:rPr>
          <w:rFonts w:ascii="Arial" w:hAnsi="Arial" w:cs="Arial"/>
          <w:color w:val="000000"/>
          <w:sz w:val="20"/>
        </w:rPr>
      </w:pPr>
      <w:hyperlink r:id="rId15" w:history="1">
        <w:r w:rsidR="000E5545" w:rsidRPr="00D61D7C">
          <w:rPr>
            <w:rStyle w:val="Hyperlink"/>
            <w:rFonts w:ascii="Arial" w:hAnsi="Arial" w:cs="Arial"/>
            <w:sz w:val="20"/>
            <w:u w:val="none"/>
          </w:rPr>
          <w:t>n.stueckmann@elektra.de</w:t>
        </w:r>
      </w:hyperlink>
      <w:r w:rsidR="000E5545" w:rsidRPr="00D61D7C">
        <w:rPr>
          <w:rFonts w:ascii="Arial" w:hAnsi="Arial" w:cs="Arial"/>
          <w:color w:val="000000"/>
          <w:sz w:val="20"/>
        </w:rPr>
        <w:t xml:space="preserve"> </w:t>
      </w:r>
    </w:p>
    <w:p w14:paraId="2166D9FD" w14:textId="77777777" w:rsidR="000E5545" w:rsidRPr="00D61D7C" w:rsidRDefault="000E5545" w:rsidP="000E5545">
      <w:pPr>
        <w:pStyle w:val="Fuzeile"/>
        <w:rPr>
          <w:rFonts w:ascii="Arial" w:hAnsi="Arial" w:cs="Arial"/>
          <w:sz w:val="20"/>
        </w:rPr>
      </w:pPr>
    </w:p>
    <w:p w14:paraId="01C5728A" w14:textId="77777777" w:rsidR="000E5545" w:rsidRPr="00D61D7C" w:rsidRDefault="000E5545" w:rsidP="000E5545">
      <w:pPr>
        <w:pStyle w:val="Fuzeile"/>
        <w:rPr>
          <w:rFonts w:ascii="Arial" w:hAnsi="Arial" w:cs="Arial"/>
          <w:sz w:val="20"/>
        </w:rPr>
      </w:pPr>
      <w:r w:rsidRPr="00D61D7C">
        <w:rPr>
          <w:rFonts w:ascii="Arial" w:hAnsi="Arial" w:cs="Arial"/>
          <w:sz w:val="20"/>
        </w:rPr>
        <w:t>Birgitt Vogt</w:t>
      </w:r>
    </w:p>
    <w:p w14:paraId="0EC7D162" w14:textId="77777777" w:rsidR="000E5545" w:rsidRPr="00D61D7C" w:rsidRDefault="000E5545" w:rsidP="000E5545">
      <w:pPr>
        <w:pStyle w:val="Fuzeile"/>
        <w:rPr>
          <w:rFonts w:ascii="Arial" w:hAnsi="Arial" w:cs="Arial"/>
          <w:sz w:val="20"/>
        </w:rPr>
      </w:pPr>
      <w:r w:rsidRPr="00D61D7C">
        <w:rPr>
          <w:rFonts w:ascii="Arial" w:hAnsi="Arial" w:cs="Arial"/>
          <w:sz w:val="20"/>
        </w:rPr>
        <w:t>Tel. +49 (0) 5223 185 363</w:t>
      </w:r>
    </w:p>
    <w:p w14:paraId="22B84764" w14:textId="77777777" w:rsidR="000E5545" w:rsidRPr="00D61D7C" w:rsidRDefault="00367E21" w:rsidP="000E5545">
      <w:pPr>
        <w:pStyle w:val="Fuzeile"/>
        <w:rPr>
          <w:rFonts w:ascii="Arial" w:hAnsi="Arial" w:cs="Arial"/>
          <w:sz w:val="20"/>
        </w:rPr>
      </w:pPr>
      <w:hyperlink r:id="rId16" w:history="1">
        <w:r w:rsidR="000E5545" w:rsidRPr="00D61D7C">
          <w:rPr>
            <w:rStyle w:val="Hyperlink"/>
            <w:rFonts w:ascii="Arial" w:hAnsi="Arial" w:cs="Arial"/>
            <w:sz w:val="20"/>
            <w:u w:val="none"/>
          </w:rPr>
          <w:t>b.vogt@elektra.de</w:t>
        </w:r>
      </w:hyperlink>
    </w:p>
    <w:p w14:paraId="14FE774A" w14:textId="77777777" w:rsidR="00031F89" w:rsidRPr="00D61D7C" w:rsidRDefault="00031F89" w:rsidP="00F06E0D">
      <w:pPr>
        <w:rPr>
          <w:rFonts w:ascii="Arial" w:hAnsi="Arial" w:cs="Arial"/>
          <w:sz w:val="20"/>
        </w:rPr>
      </w:pPr>
    </w:p>
    <w:sectPr w:rsidR="00031F89" w:rsidRPr="00D61D7C" w:rsidSect="004463D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992" w:bottom="1134" w:left="1559" w:header="720" w:footer="323" w:gutter="0"/>
      <w:paperSrc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C533" w14:textId="77777777" w:rsidR="007165C0" w:rsidRDefault="007165C0">
      <w:r>
        <w:separator/>
      </w:r>
    </w:p>
  </w:endnote>
  <w:endnote w:type="continuationSeparator" w:id="0">
    <w:p w14:paraId="676C5ADA" w14:textId="77777777" w:rsidR="007165C0" w:rsidRDefault="0071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Corbel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052" w14:textId="77777777" w:rsidR="002661F2" w:rsidRDefault="002661F2" w:rsidP="002661F2">
    <w:pPr>
      <w:pStyle w:val="Kopfzeile"/>
    </w:pPr>
    <w:r w:rsidRPr="00C85BD9">
      <w:rPr>
        <w:rFonts w:ascii="Lucida Sans" w:hAnsi="Lucida Sans"/>
        <w:noProof/>
        <w:sz w:val="15"/>
        <w:szCs w:val="15"/>
      </w:rPr>
      <w:drawing>
        <wp:anchor distT="0" distB="0" distL="114300" distR="114300" simplePos="0" relativeHeight="251667968" behindDoc="0" locked="0" layoutInCell="1" allowOverlap="1" wp14:anchorId="471BA7F9" wp14:editId="0B07DD04">
          <wp:simplePos x="0" y="0"/>
          <wp:positionH relativeFrom="margin">
            <wp:posOffset>4568825</wp:posOffset>
          </wp:positionH>
          <wp:positionV relativeFrom="topMargin">
            <wp:posOffset>540385</wp:posOffset>
          </wp:positionV>
          <wp:extent cx="1386000" cy="363600"/>
          <wp:effectExtent l="0" t="0" r="0" b="0"/>
          <wp:wrapNone/>
          <wp:docPr id="2" name="Bild 2" descr="Logo_Elekt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lekt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FB88A" w14:textId="77777777" w:rsidR="002661F2" w:rsidRPr="0031441A" w:rsidRDefault="002661F2" w:rsidP="002661F2">
    <w:pPr>
      <w:tabs>
        <w:tab w:val="left" w:pos="36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b/>
        <w:color w:val="000000"/>
        <w:sz w:val="16"/>
        <w:szCs w:val="16"/>
      </w:rPr>
    </w:pPr>
    <w:r w:rsidRPr="0031441A">
      <w:rPr>
        <w:rFonts w:ascii="Arial" w:hAnsi="Arial" w:cs="Arial"/>
        <w:b/>
        <w:color w:val="000000"/>
        <w:sz w:val="16"/>
        <w:szCs w:val="16"/>
      </w:rPr>
      <w:t xml:space="preserve">ELEKTRA Gesellschaft für elektrotechnische Geräte mbH 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31441A">
      <w:rPr>
        <w:rFonts w:ascii="Arial" w:hAnsi="Arial" w:cs="Arial"/>
        <w:b/>
        <w:color w:val="000000"/>
        <w:sz w:val="16"/>
        <w:szCs w:val="16"/>
      </w:rPr>
      <w:t xml:space="preserve">∙ 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31441A">
      <w:rPr>
        <w:rFonts w:ascii="Arial" w:hAnsi="Arial" w:cs="Arial"/>
        <w:b/>
        <w:color w:val="000000"/>
        <w:sz w:val="16"/>
        <w:szCs w:val="16"/>
      </w:rPr>
      <w:t>Werkstraße  7  ∙  32130 Enger</w:t>
    </w:r>
  </w:p>
  <w:p w14:paraId="1BD7253B" w14:textId="77777777" w:rsidR="002661F2" w:rsidRPr="00CA373B" w:rsidRDefault="002661F2" w:rsidP="002661F2">
    <w:pPr>
      <w:tabs>
        <w:tab w:val="left" w:pos="3680"/>
        <w:tab w:val="left" w:pos="4400"/>
        <w:tab w:val="left" w:pos="6480"/>
      </w:tabs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3"/>
        <w:szCs w:val="15"/>
      </w:rPr>
    </w:pPr>
    <w:r w:rsidRPr="00CA373B">
      <w:rPr>
        <w:rFonts w:ascii="Arial" w:hAnsi="Arial" w:cs="Arial"/>
        <w:color w:val="000000"/>
        <w:sz w:val="13"/>
        <w:szCs w:val="15"/>
      </w:rPr>
      <w:t>Geschäftsführer: Matthias Delius, Boris Niessing  ∙  Sitz Enger  ∙  Amtsgericht Bad Oeynhausen HRB 5554  ∙  Ein Unternehmen der EHLEBRACHT Holding AG</w:t>
    </w:r>
  </w:p>
  <w:p w14:paraId="27BC0A86" w14:textId="77777777" w:rsidR="003A1475" w:rsidRPr="00E95811" w:rsidRDefault="003A1475" w:rsidP="00E95811">
    <w:pPr>
      <w:tabs>
        <w:tab w:val="right" w:pos="9639"/>
      </w:tabs>
      <w:rPr>
        <w:rFonts w:ascii="Arial" w:hAnsi="Arial" w:cs="Arial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AEF" w14:textId="77777777" w:rsidR="004463D8" w:rsidRPr="00C13611" w:rsidRDefault="004463D8" w:rsidP="004463D8">
    <w:pPr>
      <w:pStyle w:val="Fu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C13611">
      <w:rPr>
        <w:rFonts w:ascii="Arial" w:hAnsi="Arial" w:cs="Arial"/>
        <w:b/>
        <w:sz w:val="16"/>
        <w:szCs w:val="16"/>
      </w:rPr>
      <w:t>Pressekontakt ELEKTRA GmbH</w:t>
    </w:r>
  </w:p>
  <w:p w14:paraId="6B3A968D" w14:textId="77777777" w:rsidR="004463D8" w:rsidRPr="00C13611" w:rsidRDefault="004463D8" w:rsidP="004463D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C13611">
      <w:rPr>
        <w:rFonts w:ascii="Arial" w:hAnsi="Arial" w:cs="Arial"/>
        <w:sz w:val="16"/>
        <w:szCs w:val="16"/>
      </w:rPr>
      <w:t xml:space="preserve">Birgitt Vogt: Tel. +49 (0) 5223 185 363 </w:t>
    </w:r>
    <w:hyperlink r:id="rId1" w:history="1">
      <w:r w:rsidRPr="00C13611">
        <w:rPr>
          <w:rStyle w:val="Hyperlink"/>
          <w:rFonts w:ascii="Arial" w:hAnsi="Arial" w:cs="Arial"/>
          <w:sz w:val="16"/>
          <w:szCs w:val="16"/>
        </w:rPr>
        <w:t>b.vogt@elektra.de</w:t>
      </w:r>
    </w:hyperlink>
    <w:r w:rsidRPr="00C13611">
      <w:rPr>
        <w:rFonts w:ascii="Arial" w:hAnsi="Arial" w:cs="Arial"/>
        <w:sz w:val="16"/>
        <w:szCs w:val="16"/>
      </w:rPr>
      <w:t xml:space="preserve"> </w:t>
    </w:r>
    <w:hyperlink r:id="rId2" w:history="1">
      <w:r w:rsidRPr="00C13611">
        <w:rPr>
          <w:rStyle w:val="Hyperlink"/>
          <w:rFonts w:ascii="Arial" w:hAnsi="Arial" w:cs="Arial"/>
          <w:sz w:val="16"/>
          <w:szCs w:val="16"/>
        </w:rPr>
        <w:t>www.elektra.de</w:t>
      </w:r>
    </w:hyperlink>
  </w:p>
  <w:p w14:paraId="41AE965C" w14:textId="77777777" w:rsidR="004463D8" w:rsidRDefault="004463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341D" w14:textId="77777777" w:rsidR="007165C0" w:rsidRDefault="007165C0">
      <w:r>
        <w:separator/>
      </w:r>
    </w:p>
  </w:footnote>
  <w:footnote w:type="continuationSeparator" w:id="0">
    <w:p w14:paraId="26B4D554" w14:textId="77777777" w:rsidR="007165C0" w:rsidRDefault="0071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D004" w14:textId="77777777" w:rsidR="000571DF" w:rsidRDefault="000571DF">
    <w:pPr>
      <w:pStyle w:val="Kopfzeile"/>
      <w:rPr>
        <w:rFonts w:ascii="Lucida Sans" w:hAnsi="Lucida Sans"/>
        <w:sz w:val="15"/>
        <w:szCs w:val="15"/>
      </w:rPr>
    </w:pPr>
  </w:p>
  <w:p w14:paraId="30A0E459" w14:textId="77777777" w:rsidR="000571DF" w:rsidRDefault="000571DF">
    <w:pPr>
      <w:pStyle w:val="Kopfzeile"/>
      <w:rPr>
        <w:rFonts w:ascii="Lucida Sans" w:hAnsi="Lucida Sans"/>
        <w:sz w:val="15"/>
        <w:szCs w:val="15"/>
      </w:rPr>
    </w:pPr>
  </w:p>
  <w:p w14:paraId="2764FB55" w14:textId="77777777" w:rsidR="00C85BD9" w:rsidRDefault="00C85BD9">
    <w:pPr>
      <w:pStyle w:val="Kopfzeile"/>
      <w:rPr>
        <w:rFonts w:ascii="Lucida Sans" w:hAnsi="Lucida Sans"/>
        <w:sz w:val="15"/>
        <w:szCs w:val="15"/>
      </w:rPr>
    </w:pPr>
    <w:r w:rsidRPr="00C85BD9">
      <w:rPr>
        <w:rFonts w:ascii="Lucida Sans" w:hAnsi="Lucida Sans"/>
        <w:noProof/>
        <w:sz w:val="15"/>
        <w:szCs w:val="15"/>
      </w:rPr>
      <w:drawing>
        <wp:anchor distT="0" distB="0" distL="114300" distR="114300" simplePos="0" relativeHeight="251664896" behindDoc="0" locked="0" layoutInCell="1" allowOverlap="1" wp14:anchorId="5B756BF9" wp14:editId="42BC2671">
          <wp:simplePos x="0" y="0"/>
          <wp:positionH relativeFrom="margin">
            <wp:posOffset>4570399</wp:posOffset>
          </wp:positionH>
          <wp:positionV relativeFrom="topMargin">
            <wp:posOffset>540385</wp:posOffset>
          </wp:positionV>
          <wp:extent cx="1386000" cy="363600"/>
          <wp:effectExtent l="0" t="0" r="0" b="0"/>
          <wp:wrapNone/>
          <wp:docPr id="13" name="Bild 2" descr="Logo_Elekt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lekt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40A4" w14:textId="77777777" w:rsidR="00C85BD9" w:rsidRDefault="00C85BD9" w:rsidP="004463D8">
    <w:pPr>
      <w:pStyle w:val="Titel"/>
    </w:pPr>
    <w:r w:rsidRPr="00C85BD9">
      <w:rPr>
        <w:noProof/>
      </w:rPr>
      <w:drawing>
        <wp:anchor distT="0" distB="0" distL="114300" distR="114300" simplePos="0" relativeHeight="251665920" behindDoc="0" locked="0" layoutInCell="1" allowOverlap="1" wp14:anchorId="47B6A8F6" wp14:editId="457CBC49">
          <wp:simplePos x="0" y="0"/>
          <wp:positionH relativeFrom="margin">
            <wp:posOffset>4568825</wp:posOffset>
          </wp:positionH>
          <wp:positionV relativeFrom="topMargin">
            <wp:posOffset>540385</wp:posOffset>
          </wp:positionV>
          <wp:extent cx="1386000" cy="363600"/>
          <wp:effectExtent l="0" t="0" r="5080" b="0"/>
          <wp:wrapNone/>
          <wp:docPr id="14" name="Bild 2" descr="Logo_Elekt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lekt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AF"/>
    <w:multiLevelType w:val="hybridMultilevel"/>
    <w:tmpl w:val="CCBE0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245"/>
    <w:multiLevelType w:val="hybridMultilevel"/>
    <w:tmpl w:val="E6723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903"/>
    <w:multiLevelType w:val="hybridMultilevel"/>
    <w:tmpl w:val="2676D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ACF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3A9"/>
    <w:multiLevelType w:val="hybridMultilevel"/>
    <w:tmpl w:val="17A8E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1904"/>
    <w:multiLevelType w:val="hybridMultilevel"/>
    <w:tmpl w:val="3C82DB16"/>
    <w:lvl w:ilvl="0" w:tplc="B546A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4C7E"/>
    <w:multiLevelType w:val="hybridMultilevel"/>
    <w:tmpl w:val="61C43B0A"/>
    <w:lvl w:ilvl="0" w:tplc="B546ACF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137C9"/>
    <w:multiLevelType w:val="hybridMultilevel"/>
    <w:tmpl w:val="9DE2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706"/>
    <w:multiLevelType w:val="hybridMultilevel"/>
    <w:tmpl w:val="E6EC8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0D9C"/>
    <w:multiLevelType w:val="multilevel"/>
    <w:tmpl w:val="BEA080C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Univers 55" w:hAnsi="Univers 55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Univers 55" w:hAnsi="Univers 55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Univers 55" w:hAnsi="Univers 55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644"/>
        </w:tabs>
        <w:ind w:left="1644" w:hanging="1644"/>
      </w:pPr>
      <w:rPr>
        <w:rFonts w:ascii="Univers 55" w:hAnsi="Univers 55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644"/>
        </w:tabs>
        <w:ind w:left="1644" w:hanging="1644"/>
      </w:pPr>
      <w:rPr>
        <w:rFonts w:ascii="Univers 55" w:hAnsi="Univers 55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44"/>
        </w:tabs>
        <w:ind w:left="1644" w:hanging="1644"/>
      </w:pPr>
      <w:rPr>
        <w:rFonts w:ascii="Univers 55" w:hAnsi="Univers 55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44"/>
        </w:tabs>
        <w:ind w:left="1644" w:hanging="1644"/>
      </w:pPr>
      <w:rPr>
        <w:rFonts w:ascii="Univers 55" w:hAnsi="Univers 55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644"/>
        </w:tabs>
        <w:ind w:left="1644" w:hanging="1644"/>
      </w:pPr>
      <w:rPr>
        <w:rFonts w:ascii="Univers 55" w:hAnsi="Univers 55" w:hint="default"/>
        <w:b w:val="0"/>
        <w:i w:val="0"/>
        <w:sz w:val="22"/>
      </w:rPr>
    </w:lvl>
  </w:abstractNum>
  <w:abstractNum w:abstractNumId="9" w15:restartNumberingAfterBreak="0">
    <w:nsid w:val="60206AA6"/>
    <w:multiLevelType w:val="hybridMultilevel"/>
    <w:tmpl w:val="3EFCAB3A"/>
    <w:lvl w:ilvl="0" w:tplc="23CE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F06FB"/>
    <w:multiLevelType w:val="hybridMultilevel"/>
    <w:tmpl w:val="D25C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84FDC"/>
    <w:multiLevelType w:val="hybridMultilevel"/>
    <w:tmpl w:val="C74E7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4F59"/>
    <w:multiLevelType w:val="hybridMultilevel"/>
    <w:tmpl w:val="7B12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74F66"/>
    <w:multiLevelType w:val="hybridMultilevel"/>
    <w:tmpl w:val="5E0A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19211">
    <w:abstractNumId w:val="8"/>
  </w:num>
  <w:num w:numId="2" w16cid:durableId="1480882989">
    <w:abstractNumId w:val="6"/>
  </w:num>
  <w:num w:numId="3" w16cid:durableId="1515071396">
    <w:abstractNumId w:val="0"/>
  </w:num>
  <w:num w:numId="4" w16cid:durableId="1800764177">
    <w:abstractNumId w:val="10"/>
  </w:num>
  <w:num w:numId="5" w16cid:durableId="1244293936">
    <w:abstractNumId w:val="1"/>
  </w:num>
  <w:num w:numId="6" w16cid:durableId="1422679268">
    <w:abstractNumId w:val="9"/>
  </w:num>
  <w:num w:numId="7" w16cid:durableId="1791586235">
    <w:abstractNumId w:val="7"/>
  </w:num>
  <w:num w:numId="8" w16cid:durableId="634140989">
    <w:abstractNumId w:val="11"/>
  </w:num>
  <w:num w:numId="9" w16cid:durableId="220214368">
    <w:abstractNumId w:val="4"/>
  </w:num>
  <w:num w:numId="10" w16cid:durableId="870071716">
    <w:abstractNumId w:val="5"/>
  </w:num>
  <w:num w:numId="11" w16cid:durableId="885260461">
    <w:abstractNumId w:val="2"/>
  </w:num>
  <w:num w:numId="12" w16cid:durableId="1242104964">
    <w:abstractNumId w:val="3"/>
  </w:num>
  <w:num w:numId="13" w16cid:durableId="1160342491">
    <w:abstractNumId w:val="13"/>
  </w:num>
  <w:num w:numId="14" w16cid:durableId="121585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C0"/>
    <w:rsid w:val="0000157F"/>
    <w:rsid w:val="00010891"/>
    <w:rsid w:val="00031F89"/>
    <w:rsid w:val="0004482C"/>
    <w:rsid w:val="000453B2"/>
    <w:rsid w:val="00054764"/>
    <w:rsid w:val="00054F67"/>
    <w:rsid w:val="0005613C"/>
    <w:rsid w:val="000571DF"/>
    <w:rsid w:val="00057554"/>
    <w:rsid w:val="000624AA"/>
    <w:rsid w:val="00064F5D"/>
    <w:rsid w:val="00076AFC"/>
    <w:rsid w:val="0008053C"/>
    <w:rsid w:val="00096C29"/>
    <w:rsid w:val="000C078D"/>
    <w:rsid w:val="000D51E3"/>
    <w:rsid w:val="000D58D2"/>
    <w:rsid w:val="000E5545"/>
    <w:rsid w:val="000E7866"/>
    <w:rsid w:val="000F5F76"/>
    <w:rsid w:val="00106D88"/>
    <w:rsid w:val="00120158"/>
    <w:rsid w:val="00141540"/>
    <w:rsid w:val="00171C1E"/>
    <w:rsid w:val="001A1D54"/>
    <w:rsid w:val="001A288A"/>
    <w:rsid w:val="001C2094"/>
    <w:rsid w:val="001C3D82"/>
    <w:rsid w:val="001D6708"/>
    <w:rsid w:val="001D6709"/>
    <w:rsid w:val="001F4A4D"/>
    <w:rsid w:val="00210202"/>
    <w:rsid w:val="00223EFC"/>
    <w:rsid w:val="002330A2"/>
    <w:rsid w:val="002661F2"/>
    <w:rsid w:val="0029299F"/>
    <w:rsid w:val="002A493C"/>
    <w:rsid w:val="002B1621"/>
    <w:rsid w:val="002B4362"/>
    <w:rsid w:val="002C07B3"/>
    <w:rsid w:val="002C1D49"/>
    <w:rsid w:val="002C37A3"/>
    <w:rsid w:val="002E3CB3"/>
    <w:rsid w:val="002E7A44"/>
    <w:rsid w:val="002F06EA"/>
    <w:rsid w:val="002F5B2E"/>
    <w:rsid w:val="0031441A"/>
    <w:rsid w:val="0031543B"/>
    <w:rsid w:val="00333F11"/>
    <w:rsid w:val="00335C94"/>
    <w:rsid w:val="003451FD"/>
    <w:rsid w:val="003676C3"/>
    <w:rsid w:val="00367E21"/>
    <w:rsid w:val="00372FA7"/>
    <w:rsid w:val="003860CB"/>
    <w:rsid w:val="00390F7D"/>
    <w:rsid w:val="003A1475"/>
    <w:rsid w:val="003A54EF"/>
    <w:rsid w:val="003B196A"/>
    <w:rsid w:val="003B4C13"/>
    <w:rsid w:val="003E0573"/>
    <w:rsid w:val="003E7A68"/>
    <w:rsid w:val="003F33D5"/>
    <w:rsid w:val="00420DB9"/>
    <w:rsid w:val="0044605E"/>
    <w:rsid w:val="004463D8"/>
    <w:rsid w:val="0045345A"/>
    <w:rsid w:val="00457F4C"/>
    <w:rsid w:val="00461584"/>
    <w:rsid w:val="004820FB"/>
    <w:rsid w:val="00485F06"/>
    <w:rsid w:val="004A3C1A"/>
    <w:rsid w:val="004C33CD"/>
    <w:rsid w:val="004F7F43"/>
    <w:rsid w:val="005055F1"/>
    <w:rsid w:val="00520115"/>
    <w:rsid w:val="00525522"/>
    <w:rsid w:val="0053543C"/>
    <w:rsid w:val="00536BE0"/>
    <w:rsid w:val="0053771A"/>
    <w:rsid w:val="00546C36"/>
    <w:rsid w:val="005B1528"/>
    <w:rsid w:val="005B56DF"/>
    <w:rsid w:val="005B75A9"/>
    <w:rsid w:val="005C2B23"/>
    <w:rsid w:val="005F2C32"/>
    <w:rsid w:val="005F561F"/>
    <w:rsid w:val="005F66D7"/>
    <w:rsid w:val="00601F61"/>
    <w:rsid w:val="00602410"/>
    <w:rsid w:val="00612E5E"/>
    <w:rsid w:val="006241E2"/>
    <w:rsid w:val="00640838"/>
    <w:rsid w:val="00645602"/>
    <w:rsid w:val="006630F5"/>
    <w:rsid w:val="0067397B"/>
    <w:rsid w:val="00676975"/>
    <w:rsid w:val="00686C7D"/>
    <w:rsid w:val="006872AE"/>
    <w:rsid w:val="006A02A8"/>
    <w:rsid w:val="006A1520"/>
    <w:rsid w:val="006B1A66"/>
    <w:rsid w:val="006B3299"/>
    <w:rsid w:val="006B3AC0"/>
    <w:rsid w:val="006D2A4A"/>
    <w:rsid w:val="006D55CC"/>
    <w:rsid w:val="006D7E84"/>
    <w:rsid w:val="006E7B3D"/>
    <w:rsid w:val="0070559F"/>
    <w:rsid w:val="007165C0"/>
    <w:rsid w:val="00724F3E"/>
    <w:rsid w:val="007417BD"/>
    <w:rsid w:val="00762F23"/>
    <w:rsid w:val="00785C02"/>
    <w:rsid w:val="00790A4A"/>
    <w:rsid w:val="007B1B2F"/>
    <w:rsid w:val="007C040D"/>
    <w:rsid w:val="007E0410"/>
    <w:rsid w:val="0082170B"/>
    <w:rsid w:val="008252AE"/>
    <w:rsid w:val="008413E5"/>
    <w:rsid w:val="008439F4"/>
    <w:rsid w:val="00885697"/>
    <w:rsid w:val="008A38E1"/>
    <w:rsid w:val="008A3A67"/>
    <w:rsid w:val="008B77B8"/>
    <w:rsid w:val="008F32EE"/>
    <w:rsid w:val="008F4B3E"/>
    <w:rsid w:val="0090741B"/>
    <w:rsid w:val="00926D71"/>
    <w:rsid w:val="0097289B"/>
    <w:rsid w:val="009A6003"/>
    <w:rsid w:val="009C57D6"/>
    <w:rsid w:val="009C5A95"/>
    <w:rsid w:val="009E2EB3"/>
    <w:rsid w:val="009E40A7"/>
    <w:rsid w:val="009E43DD"/>
    <w:rsid w:val="009E6444"/>
    <w:rsid w:val="009F2A44"/>
    <w:rsid w:val="009F6D7A"/>
    <w:rsid w:val="00A053B0"/>
    <w:rsid w:val="00A1397D"/>
    <w:rsid w:val="00A20D98"/>
    <w:rsid w:val="00A3049A"/>
    <w:rsid w:val="00A7581A"/>
    <w:rsid w:val="00A77551"/>
    <w:rsid w:val="00A81905"/>
    <w:rsid w:val="00A9025C"/>
    <w:rsid w:val="00A94396"/>
    <w:rsid w:val="00AC1454"/>
    <w:rsid w:val="00AD5E53"/>
    <w:rsid w:val="00AF2A89"/>
    <w:rsid w:val="00AF32CC"/>
    <w:rsid w:val="00B0176A"/>
    <w:rsid w:val="00B3185B"/>
    <w:rsid w:val="00B36F6B"/>
    <w:rsid w:val="00B56F83"/>
    <w:rsid w:val="00B66022"/>
    <w:rsid w:val="00B77492"/>
    <w:rsid w:val="00BA166A"/>
    <w:rsid w:val="00BD3BFE"/>
    <w:rsid w:val="00BE3A37"/>
    <w:rsid w:val="00BF0481"/>
    <w:rsid w:val="00BF66A8"/>
    <w:rsid w:val="00C1401B"/>
    <w:rsid w:val="00C20E4C"/>
    <w:rsid w:val="00C3769B"/>
    <w:rsid w:val="00C432E2"/>
    <w:rsid w:val="00C47B76"/>
    <w:rsid w:val="00C80789"/>
    <w:rsid w:val="00C85BD9"/>
    <w:rsid w:val="00C91D57"/>
    <w:rsid w:val="00C96C6C"/>
    <w:rsid w:val="00C97191"/>
    <w:rsid w:val="00CA373B"/>
    <w:rsid w:val="00CA7FC0"/>
    <w:rsid w:val="00CB08C4"/>
    <w:rsid w:val="00CB0B5F"/>
    <w:rsid w:val="00CC2321"/>
    <w:rsid w:val="00CD5C78"/>
    <w:rsid w:val="00CF6361"/>
    <w:rsid w:val="00D017C1"/>
    <w:rsid w:val="00D02B8F"/>
    <w:rsid w:val="00D155D9"/>
    <w:rsid w:val="00D2086E"/>
    <w:rsid w:val="00D21DA1"/>
    <w:rsid w:val="00D223B4"/>
    <w:rsid w:val="00D379A9"/>
    <w:rsid w:val="00D411B5"/>
    <w:rsid w:val="00D54D31"/>
    <w:rsid w:val="00D611C4"/>
    <w:rsid w:val="00D61D7C"/>
    <w:rsid w:val="00D6402D"/>
    <w:rsid w:val="00D872AF"/>
    <w:rsid w:val="00D94411"/>
    <w:rsid w:val="00D9449C"/>
    <w:rsid w:val="00D9660A"/>
    <w:rsid w:val="00DA67AE"/>
    <w:rsid w:val="00DB4A19"/>
    <w:rsid w:val="00DC21D9"/>
    <w:rsid w:val="00DD5D9D"/>
    <w:rsid w:val="00E11875"/>
    <w:rsid w:val="00E126F2"/>
    <w:rsid w:val="00E40358"/>
    <w:rsid w:val="00E63C61"/>
    <w:rsid w:val="00E861DE"/>
    <w:rsid w:val="00E95811"/>
    <w:rsid w:val="00EB4C93"/>
    <w:rsid w:val="00EC4BDE"/>
    <w:rsid w:val="00EC7D7C"/>
    <w:rsid w:val="00F06E0D"/>
    <w:rsid w:val="00F24E28"/>
    <w:rsid w:val="00F42AD4"/>
    <w:rsid w:val="00F51B57"/>
    <w:rsid w:val="00F53C12"/>
    <w:rsid w:val="00F63073"/>
    <w:rsid w:val="00F66A77"/>
    <w:rsid w:val="00F753CE"/>
    <w:rsid w:val="00F825BB"/>
    <w:rsid w:val="00F8367A"/>
    <w:rsid w:val="00F844DB"/>
    <w:rsid w:val="00F868F0"/>
    <w:rsid w:val="00F9507B"/>
    <w:rsid w:val="00FA05A9"/>
    <w:rsid w:val="00FA4AB9"/>
    <w:rsid w:val="00FB3376"/>
    <w:rsid w:val="00FB55C4"/>
    <w:rsid w:val="00FE5ED7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1ACC0"/>
  <w15:docId w15:val="{0937568F-2C05-4B9C-9931-1BC4337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17BD"/>
    <w:rPr>
      <w:rFonts w:ascii="Univers 55" w:hAnsi="Univers 55"/>
      <w:sz w:val="22"/>
    </w:rPr>
  </w:style>
  <w:style w:type="paragraph" w:styleId="berschrift1">
    <w:name w:val="heading 1"/>
    <w:basedOn w:val="Standard"/>
    <w:next w:val="Standard"/>
    <w:qFormat/>
    <w:rsid w:val="007417BD"/>
    <w:pPr>
      <w:keepNext/>
      <w:spacing w:before="240" w:after="24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417BD"/>
    <w:pPr>
      <w:keepNext/>
      <w:spacing w:before="120" w:after="120"/>
      <w:outlineLvl w:val="1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417BD"/>
    <w:pPr>
      <w:keepNext/>
      <w:jc w:val="right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rsid w:val="007417BD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7417BD"/>
    <w:pPr>
      <w:numPr>
        <w:ilvl w:val="5"/>
        <w:numId w:val="1"/>
      </w:numPr>
      <w:spacing w:after="240"/>
      <w:outlineLvl w:val="5"/>
    </w:pPr>
  </w:style>
  <w:style w:type="paragraph" w:styleId="berschrift7">
    <w:name w:val="heading 7"/>
    <w:basedOn w:val="Standard"/>
    <w:next w:val="Standard"/>
    <w:qFormat/>
    <w:rsid w:val="007417BD"/>
    <w:pPr>
      <w:numPr>
        <w:ilvl w:val="6"/>
        <w:numId w:val="1"/>
      </w:numPr>
      <w:spacing w:after="240"/>
      <w:outlineLvl w:val="6"/>
    </w:pPr>
  </w:style>
  <w:style w:type="paragraph" w:styleId="berschrift8">
    <w:name w:val="heading 8"/>
    <w:basedOn w:val="Standard"/>
    <w:next w:val="Standard"/>
    <w:qFormat/>
    <w:rsid w:val="007417BD"/>
    <w:pPr>
      <w:numPr>
        <w:ilvl w:val="7"/>
        <w:numId w:val="1"/>
      </w:numPr>
      <w:spacing w:after="240"/>
      <w:outlineLvl w:val="7"/>
    </w:pPr>
  </w:style>
  <w:style w:type="paragraph" w:styleId="berschrift9">
    <w:name w:val="heading 9"/>
    <w:basedOn w:val="Standard"/>
    <w:next w:val="Standard"/>
    <w:qFormat/>
    <w:rsid w:val="007417BD"/>
    <w:pPr>
      <w:numPr>
        <w:ilvl w:val="8"/>
        <w:numId w:val="1"/>
      </w:numPr>
      <w:spacing w:after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417BD"/>
    <w:pPr>
      <w:tabs>
        <w:tab w:val="left" w:pos="284"/>
        <w:tab w:val="left" w:pos="567"/>
        <w:tab w:val="left" w:pos="851"/>
        <w:tab w:val="left" w:pos="1021"/>
      </w:tabs>
    </w:pPr>
    <w:rPr>
      <w:rFonts w:ascii="Univers" w:hAnsi="Univers"/>
      <w:sz w:val="20"/>
    </w:rPr>
  </w:style>
  <w:style w:type="character" w:styleId="Funotenzeichen">
    <w:name w:val="footnote reference"/>
    <w:basedOn w:val="Absatz-Standardschriftart"/>
    <w:semiHidden/>
    <w:rsid w:val="007417BD"/>
    <w:rPr>
      <w:vertAlign w:val="superscript"/>
    </w:rPr>
  </w:style>
  <w:style w:type="paragraph" w:styleId="Titel">
    <w:name w:val="Title"/>
    <w:basedOn w:val="Standard"/>
    <w:qFormat/>
    <w:rsid w:val="007417BD"/>
    <w:pPr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semiHidden/>
    <w:rsid w:val="007417BD"/>
    <w:rPr>
      <w:sz w:val="20"/>
    </w:rPr>
  </w:style>
  <w:style w:type="paragraph" w:styleId="Dokumentstruktur">
    <w:name w:val="Document Map"/>
    <w:basedOn w:val="Standard"/>
    <w:semiHidden/>
    <w:rsid w:val="00223EF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23E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7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A68"/>
    <w:rPr>
      <w:rFonts w:ascii="Univers 55" w:hAnsi="Univers 55"/>
      <w:sz w:val="22"/>
    </w:rPr>
  </w:style>
  <w:style w:type="paragraph" w:styleId="Fuzeile">
    <w:name w:val="footer"/>
    <w:basedOn w:val="Standard"/>
    <w:link w:val="FuzeileZchn"/>
    <w:uiPriority w:val="99"/>
    <w:rsid w:val="003E7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A68"/>
    <w:rPr>
      <w:rFonts w:ascii="Univers 55" w:hAnsi="Univers 55"/>
      <w:sz w:val="22"/>
    </w:rPr>
  </w:style>
  <w:style w:type="character" w:styleId="Hyperlink">
    <w:name w:val="Hyperlink"/>
    <w:basedOn w:val="Absatz-Standardschriftart"/>
    <w:rsid w:val="003E7A6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F66A8"/>
    <w:rPr>
      <w:color w:val="808080"/>
    </w:rPr>
  </w:style>
  <w:style w:type="paragraph" w:customStyle="1" w:styleId="Default">
    <w:name w:val="Default"/>
    <w:basedOn w:val="Standard"/>
    <w:rsid w:val="0052552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2F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463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basedOn w:val="Absatz-Standardschriftart"/>
    <w:rsid w:val="004463D8"/>
  </w:style>
  <w:style w:type="character" w:styleId="Fett">
    <w:name w:val="Strong"/>
    <w:basedOn w:val="Absatz-Standardschriftart"/>
    <w:uiPriority w:val="22"/>
    <w:qFormat/>
    <w:rsid w:val="004463D8"/>
    <w:rPr>
      <w:b/>
      <w:bCs/>
    </w:rPr>
  </w:style>
  <w:style w:type="character" w:styleId="Hervorhebung">
    <w:name w:val="Emphasis"/>
    <w:basedOn w:val="Absatz-Standardschriftart"/>
    <w:uiPriority w:val="20"/>
    <w:qFormat/>
    <w:rsid w:val="004463D8"/>
    <w:rPr>
      <w:i/>
      <w:iCs/>
    </w:rPr>
  </w:style>
  <w:style w:type="paragraph" w:styleId="berarbeitung">
    <w:name w:val="Revision"/>
    <w:hidden/>
    <w:uiPriority w:val="99"/>
    <w:semiHidden/>
    <w:rsid w:val="003B4C13"/>
    <w:rPr>
      <w:rFonts w:ascii="Univers 55" w:hAnsi="Univers 55"/>
      <w:sz w:val="22"/>
    </w:rPr>
  </w:style>
  <w:style w:type="character" w:styleId="Kommentarzeichen">
    <w:name w:val="annotation reference"/>
    <w:basedOn w:val="Absatz-Standardschriftart"/>
    <w:semiHidden/>
    <w:unhideWhenUsed/>
    <w:rsid w:val="003B4C1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4C1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B4C13"/>
    <w:rPr>
      <w:rFonts w:ascii="Univers 55" w:hAnsi="Univers 55"/>
    </w:rPr>
  </w:style>
  <w:style w:type="character" w:customStyle="1" w:styleId="KommentarthemaZchn">
    <w:name w:val="Kommentarthema Zchn"/>
    <w:basedOn w:val="KommentartextZchn"/>
    <w:link w:val="Kommentarthema"/>
    <w:semiHidden/>
    <w:rsid w:val="003B4C13"/>
    <w:rPr>
      <w:rFonts w:ascii="Univers 55" w:hAnsi="Univers 55"/>
      <w:b/>
      <w:bCs/>
    </w:rPr>
  </w:style>
  <w:style w:type="character" w:styleId="BesuchterLink">
    <w:name w:val="FollowedHyperlink"/>
    <w:basedOn w:val="Absatz-Standardschriftart"/>
    <w:semiHidden/>
    <w:unhideWhenUsed/>
    <w:rsid w:val="00367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elektra-gmb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ktra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.vogt@elektra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ktr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stueckmann@elektra.de" TargetMode="External"/><Relationship Id="rId10" Type="http://schemas.openxmlformats.org/officeDocument/2006/relationships/hyperlink" Target="https://newcloud.a1kommunikation.de/index.php/s/JtsVklSbw5fPA4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ktra.de" TargetMode="External"/><Relationship Id="rId1" Type="http://schemas.openxmlformats.org/officeDocument/2006/relationships/hyperlink" Target="mailto:b.vogt@elekt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D199-6D15-45DD-B7EE-97AB059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F3</vt:lpstr>
    </vt:vector>
  </TitlesOfParts>
  <Company> 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F3</dc:title>
  <dc:subject/>
  <dc:creator>Linder Eva</dc:creator>
  <cp:keywords/>
  <dc:description/>
  <cp:lastModifiedBy>Schumacher Dorothee</cp:lastModifiedBy>
  <cp:revision>5</cp:revision>
  <cp:lastPrinted>2022-08-12T10:24:00Z</cp:lastPrinted>
  <dcterms:created xsi:type="dcterms:W3CDTF">2023-11-09T08:15:00Z</dcterms:created>
  <dcterms:modified xsi:type="dcterms:W3CDTF">2023-11-30T10:32:00Z</dcterms:modified>
</cp:coreProperties>
</file>